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F609" w14:textId="77777777" w:rsidR="002C4344" w:rsidRDefault="0036665D">
      <w:pPr>
        <w:pStyle w:val="Heading1"/>
      </w:pPr>
      <w:r>
        <w:t>Expected Learning Outcomes (ELOs)</w:t>
      </w:r>
    </w:p>
    <w:p w14:paraId="7D81ACAE" w14:textId="77777777" w:rsidR="002C4344" w:rsidRDefault="0036665D">
      <w:pPr>
        <w:pStyle w:val="Heading2"/>
      </w:pPr>
      <w:r>
        <w:t>ELO1</w:t>
      </w:r>
    </w:p>
    <w:p w14:paraId="72CA8153" w14:textId="77777777" w:rsidR="002C4344" w:rsidRDefault="0036665D">
      <w:r>
        <w:t>Able to explain the content, concepts, and principles of the subjects studied, and apply or connect that knowledge to work and daily life.</w:t>
      </w:r>
    </w:p>
    <w:p w14:paraId="5DD03F91" w14:textId="77777777" w:rsidR="002C4344" w:rsidRDefault="0036665D">
      <w:pPr>
        <w:pStyle w:val="Heading2"/>
      </w:pPr>
      <w:r>
        <w:t>ELO2</w:t>
      </w:r>
    </w:p>
    <w:p w14:paraId="1923859B" w14:textId="77777777" w:rsidR="002C4344" w:rsidRDefault="0036665D">
      <w:r>
        <w:t xml:space="preserve">Able to think analytically and critically with reason and judgment, </w:t>
      </w:r>
      <w:r>
        <w:t>evaluate information and media from various sources rationally, and utilize skills for lifelong learning.</w:t>
      </w:r>
      <w:bookmarkStart w:id="0" w:name="_GoBack"/>
      <w:bookmarkEnd w:id="0"/>
    </w:p>
    <w:p w14:paraId="02C93C51" w14:textId="77777777" w:rsidR="002C4344" w:rsidRDefault="0036665D">
      <w:pPr>
        <w:pStyle w:val="Heading2"/>
      </w:pPr>
      <w:r>
        <w:t>ELO3</w:t>
      </w:r>
    </w:p>
    <w:p w14:paraId="7D1B9AF5" w14:textId="77777777" w:rsidR="002C4344" w:rsidRDefault="0036665D">
      <w:r>
        <w:t>Able to communicate effectively in Thai and English, and possibly other languages, and use appropriate language, media, and technology for living</w:t>
      </w:r>
      <w:r>
        <w:t xml:space="preserve"> and self-directed learning.</w:t>
      </w:r>
    </w:p>
    <w:p w14:paraId="2714974D" w14:textId="77777777" w:rsidR="002C4344" w:rsidRDefault="0036665D">
      <w:pPr>
        <w:pStyle w:val="Heading2"/>
      </w:pPr>
      <w:r>
        <w:t>ELO4</w:t>
      </w:r>
    </w:p>
    <w:p w14:paraId="5BFD3DE9" w14:textId="77777777" w:rsidR="002C4344" w:rsidRDefault="0036665D">
      <w:r>
        <w:t>Able to work as part of a team, demonstrate appropriate leadership and followership, solve problems effectively, express creativity, and adapt to changing circumstances.</w:t>
      </w:r>
    </w:p>
    <w:p w14:paraId="1D3D04CA" w14:textId="77777777" w:rsidR="002C4344" w:rsidRDefault="0036665D">
      <w:pPr>
        <w:pStyle w:val="Heading2"/>
      </w:pPr>
      <w:r>
        <w:t>ELO5</w:t>
      </w:r>
    </w:p>
    <w:p w14:paraId="48ED7780" w14:textId="77777777" w:rsidR="002C4344" w:rsidRDefault="0036665D">
      <w:r>
        <w:t>Demonstrates moral and ethical behavior, honest</w:t>
      </w:r>
      <w:r>
        <w:t>y, public-mindedness, discipline, responsibility, adherence to laws, and respect for the rights and freedoms of others.</w:t>
      </w:r>
    </w:p>
    <w:p w14:paraId="590E333A" w14:textId="77777777" w:rsidR="002C4344" w:rsidRDefault="0036665D">
      <w:pPr>
        <w:pStyle w:val="Heading2"/>
      </w:pPr>
      <w:r>
        <w:t>ELO6</w:t>
      </w:r>
    </w:p>
    <w:p w14:paraId="10D02E16" w14:textId="77777777" w:rsidR="002C4344" w:rsidRDefault="0036665D">
      <w:r>
        <w:t>Exhibits qualities of a good citizen both nationally and globally, understands national and global contexts, takes pride in the nat</w:t>
      </w:r>
      <w:r>
        <w:t>ion, and appreciates and accepts diversity in Thai and global societies.</w:t>
      </w:r>
    </w:p>
    <w:p w14:paraId="1D84B8B1" w14:textId="77777777" w:rsidR="002C4344" w:rsidRDefault="0036665D">
      <w:pPr>
        <w:pStyle w:val="Heading2"/>
      </w:pPr>
      <w:r>
        <w:t>ELO7</w:t>
      </w:r>
    </w:p>
    <w:p w14:paraId="07AE28B5" w14:textId="77777777" w:rsidR="002C4344" w:rsidRDefault="0036665D">
      <w:r>
        <w:t>Able to maintain physical and mental strength and well-being.</w:t>
      </w:r>
    </w:p>
    <w:sectPr w:rsidR="002C43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4344"/>
    <w:rsid w:val="00326F90"/>
    <w:rsid w:val="0036665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3EA88"/>
  <w14:defaultImageDpi w14:val="300"/>
  <w15:docId w15:val="{CCD6EB2D-E120-4869-92CB-3A7414E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F15487BBFEBCA4DABB0F7CD36CCE5F1" ma:contentTypeVersion="18" ma:contentTypeDescription="สร้างเอกสารใหม่" ma:contentTypeScope="" ma:versionID="f3ce83617b70fb5844bfe5dbc1cf7604">
  <xsd:schema xmlns:xsd="http://www.w3.org/2001/XMLSchema" xmlns:xs="http://www.w3.org/2001/XMLSchema" xmlns:p="http://schemas.microsoft.com/office/2006/metadata/properties" xmlns:ns3="c70239da-31f8-4e54-8161-5a5b35c0fc2d" xmlns:ns4="e7bf9cb8-a085-4c72-875a-8c840214505f" targetNamespace="http://schemas.microsoft.com/office/2006/metadata/properties" ma:root="true" ma:fieldsID="e474742404c24d1460b0ca3e5ba46c23" ns3:_="" ns4:_="">
    <xsd:import namespace="c70239da-31f8-4e54-8161-5a5b35c0fc2d"/>
    <xsd:import namespace="e7bf9cb8-a085-4c72-875a-8c8402145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9da-31f8-4e54-8161-5a5b35c0f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9cb8-a085-4c72-875a-8c8402145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0239da-31f8-4e54-8161-5a5b35c0fc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64049-698C-426C-9D13-D3E0A19C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239da-31f8-4e54-8161-5a5b35c0fc2d"/>
    <ds:schemaRef ds:uri="e7bf9cb8-a085-4c72-875a-8c8402145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1F8F5-0167-46D1-B759-C98D6FA7D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6D2CD-F153-4280-84C2-D888FA295B5C}">
  <ds:schemaRefs>
    <ds:schemaRef ds:uri="http://purl.org/dc/terms/"/>
    <ds:schemaRef ds:uri="http://schemas.microsoft.com/office/2006/documentManagement/types"/>
    <ds:schemaRef ds:uri="e7bf9cb8-a085-4c72-875a-8c840214505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70239da-31f8-4e54-8161-5a5b35c0fc2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D0F55A-0EF5-4D89-B9B9-83A94022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Lenevo</cp:lastModifiedBy>
  <cp:revision>2</cp:revision>
  <dcterms:created xsi:type="dcterms:W3CDTF">2025-06-30T04:10:00Z</dcterms:created>
  <dcterms:modified xsi:type="dcterms:W3CDTF">2025-06-30T04:10:00Z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0x0101000F15487BBFEBCA4DABB0F7CD36CCE5F1</vt:lpwstr>
  </property>
</Properties>
</file>